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544" w:rsidRPr="00633544" w:rsidRDefault="00633544" w:rsidP="00633544">
      <w:pPr>
        <w:spacing w:before="225" w:after="225" w:line="540" w:lineRule="atLeast"/>
        <w:outlineLvl w:val="0"/>
        <w:rPr>
          <w:kern w:val="36"/>
          <w:sz w:val="30"/>
          <w:szCs w:val="30"/>
        </w:rPr>
      </w:pPr>
      <w:r>
        <w:rPr>
          <w:kern w:val="36"/>
          <w:sz w:val="30"/>
          <w:szCs w:val="30"/>
        </w:rPr>
        <w:t xml:space="preserve">ПОРЯДОК ПРОВЕДЕНИЯ СДЕЛКИ </w:t>
      </w:r>
      <w:r w:rsidR="00807F5D">
        <w:rPr>
          <w:kern w:val="36"/>
          <w:sz w:val="30"/>
          <w:szCs w:val="30"/>
        </w:rPr>
        <w:t>ЭКСПОРТНОГО ФИНАНСОВОГО</w:t>
      </w:r>
      <w:r>
        <w:rPr>
          <w:kern w:val="36"/>
          <w:sz w:val="30"/>
          <w:szCs w:val="30"/>
        </w:rPr>
        <w:t xml:space="preserve"> ЛИЗИНГА</w:t>
      </w:r>
    </w:p>
    <w:p w:rsidR="00633544" w:rsidRPr="00633544" w:rsidRDefault="00633544" w:rsidP="00633544">
      <w:pPr>
        <w:spacing w:after="135" w:line="270" w:lineRule="atLeast"/>
        <w:jc w:val="both"/>
        <w:rPr>
          <w:color w:val="3A3A3A"/>
          <w:sz w:val="30"/>
          <w:szCs w:val="30"/>
        </w:rPr>
      </w:pPr>
      <w:r w:rsidRPr="00633544">
        <w:rPr>
          <w:b/>
          <w:bCs/>
          <w:i/>
          <w:iCs/>
          <w:color w:val="3A3A3A"/>
          <w:sz w:val="30"/>
          <w:szCs w:val="30"/>
        </w:rPr>
        <w:t>1. Ознакомительный этап</w:t>
      </w:r>
    </w:p>
    <w:p w:rsidR="00633544" w:rsidRPr="00633544" w:rsidRDefault="00633544" w:rsidP="00633544">
      <w:pPr>
        <w:spacing w:after="135" w:line="270" w:lineRule="atLeast"/>
        <w:jc w:val="both"/>
        <w:rPr>
          <w:color w:val="3A3A3A"/>
          <w:sz w:val="30"/>
          <w:szCs w:val="30"/>
        </w:rPr>
      </w:pPr>
      <w:r w:rsidRPr="00633544">
        <w:rPr>
          <w:color w:val="3A3A3A"/>
          <w:sz w:val="30"/>
          <w:szCs w:val="30"/>
        </w:rPr>
        <w:t>Клиент и ОАО «Промагролизинг» обмениваются общей информацией о деятельности Клиента, о предмете лизинга, поставщике (заводе-изготовителе) и о проекте, в котором предполагается использование предмета лизинга, а также о базовых условиях сделки международного лизинга.</w:t>
      </w:r>
    </w:p>
    <w:p w:rsidR="00633544" w:rsidRPr="00633544" w:rsidRDefault="00633544" w:rsidP="00633544">
      <w:pPr>
        <w:spacing w:after="135" w:line="270" w:lineRule="atLeast"/>
        <w:jc w:val="both"/>
        <w:rPr>
          <w:color w:val="3A3A3A"/>
          <w:sz w:val="30"/>
          <w:szCs w:val="30"/>
        </w:rPr>
      </w:pPr>
      <w:r w:rsidRPr="00633544">
        <w:rPr>
          <w:b/>
          <w:bCs/>
          <w:i/>
          <w:iCs/>
          <w:color w:val="3A3A3A"/>
          <w:sz w:val="30"/>
          <w:szCs w:val="30"/>
        </w:rPr>
        <w:t>2. Рассмотрение заявки и определение предварительных условий сделки</w:t>
      </w:r>
    </w:p>
    <w:p w:rsidR="00633544" w:rsidRPr="00633544" w:rsidRDefault="00633544" w:rsidP="00633544">
      <w:pPr>
        <w:spacing w:after="135" w:line="270" w:lineRule="atLeast"/>
        <w:jc w:val="both"/>
        <w:rPr>
          <w:color w:val="3A3A3A"/>
          <w:sz w:val="30"/>
          <w:szCs w:val="30"/>
        </w:rPr>
      </w:pPr>
      <w:r w:rsidRPr="00633544">
        <w:rPr>
          <w:color w:val="3A3A3A"/>
          <w:sz w:val="30"/>
          <w:szCs w:val="30"/>
        </w:rPr>
        <w:t>Для начала работы над лизинговым проектом Клиент предоставляет в адрес ОАО «Промагролизинг» следующие документы, заверенные руководителем/уполномоченным лицом, главным бухгалтером и печатью организации:</w:t>
      </w:r>
    </w:p>
    <w:p w:rsidR="00633544" w:rsidRPr="00633544" w:rsidRDefault="00633544" w:rsidP="00633544">
      <w:pPr>
        <w:numPr>
          <w:ilvl w:val="0"/>
          <w:numId w:val="1"/>
        </w:numPr>
        <w:spacing w:before="100" w:beforeAutospacing="1" w:after="100" w:afterAutospacing="1" w:line="345" w:lineRule="atLeast"/>
        <w:ind w:left="375"/>
        <w:rPr>
          <w:sz w:val="30"/>
          <w:szCs w:val="30"/>
        </w:rPr>
      </w:pPr>
      <w:r w:rsidRPr="00633544">
        <w:rPr>
          <w:sz w:val="30"/>
          <w:szCs w:val="30"/>
        </w:rPr>
        <w:t>заявку на лизинг имущества;</w:t>
      </w:r>
    </w:p>
    <w:p w:rsidR="00633544" w:rsidRPr="00633544" w:rsidRDefault="00633544" w:rsidP="00633544">
      <w:pPr>
        <w:numPr>
          <w:ilvl w:val="0"/>
          <w:numId w:val="1"/>
        </w:numPr>
        <w:spacing w:before="100" w:beforeAutospacing="1" w:after="100" w:afterAutospacing="1" w:line="345" w:lineRule="atLeast"/>
        <w:ind w:left="375"/>
        <w:rPr>
          <w:sz w:val="30"/>
          <w:szCs w:val="30"/>
        </w:rPr>
      </w:pPr>
      <w:r w:rsidRPr="00633544">
        <w:rPr>
          <w:sz w:val="30"/>
          <w:szCs w:val="30"/>
        </w:rPr>
        <w:t>бухгалтерский баланс предприятия (форма №1) со всеми приложениями (формы №2, №3, №4, №5) за последний отчетный год с отметкой налогового органа;</w:t>
      </w:r>
    </w:p>
    <w:p w:rsidR="00633544" w:rsidRPr="00633544" w:rsidRDefault="00633544" w:rsidP="00633544">
      <w:pPr>
        <w:numPr>
          <w:ilvl w:val="0"/>
          <w:numId w:val="1"/>
        </w:numPr>
        <w:spacing w:before="100" w:beforeAutospacing="1" w:after="100" w:afterAutospacing="1" w:line="345" w:lineRule="atLeast"/>
        <w:ind w:left="375"/>
        <w:rPr>
          <w:sz w:val="30"/>
          <w:szCs w:val="30"/>
        </w:rPr>
      </w:pPr>
      <w:r w:rsidRPr="00633544">
        <w:rPr>
          <w:sz w:val="30"/>
          <w:szCs w:val="30"/>
        </w:rPr>
        <w:t>бухгалтерский баланс предприятия (форма №1) и отчет о прибылях и убытках (форма №2) на последнюю квартальную дату с отметкой налогового органа;</w:t>
      </w:r>
    </w:p>
    <w:p w:rsidR="00633544" w:rsidRPr="00633544" w:rsidRDefault="00633544" w:rsidP="00633544">
      <w:pPr>
        <w:numPr>
          <w:ilvl w:val="0"/>
          <w:numId w:val="1"/>
        </w:numPr>
        <w:spacing w:before="100" w:beforeAutospacing="1" w:after="100" w:afterAutospacing="1" w:line="345" w:lineRule="atLeast"/>
        <w:ind w:left="375"/>
        <w:rPr>
          <w:sz w:val="30"/>
          <w:szCs w:val="30"/>
        </w:rPr>
      </w:pPr>
      <w:r w:rsidRPr="00633544">
        <w:rPr>
          <w:sz w:val="30"/>
          <w:szCs w:val="30"/>
        </w:rPr>
        <w:t>расшифровка дебиторской и кредиторской задолженности с указанием сумм, сроков возникновения и основных контрагентов на последнюю квартальную дату;</w:t>
      </w:r>
    </w:p>
    <w:p w:rsidR="00633544" w:rsidRPr="00633544" w:rsidRDefault="00633544" w:rsidP="00633544">
      <w:pPr>
        <w:numPr>
          <w:ilvl w:val="0"/>
          <w:numId w:val="1"/>
        </w:numPr>
        <w:spacing w:before="100" w:beforeAutospacing="1" w:after="100" w:afterAutospacing="1" w:line="345" w:lineRule="atLeast"/>
        <w:ind w:left="375"/>
        <w:rPr>
          <w:sz w:val="30"/>
          <w:szCs w:val="30"/>
        </w:rPr>
      </w:pPr>
      <w:r w:rsidRPr="00633544">
        <w:rPr>
          <w:sz w:val="30"/>
          <w:szCs w:val="30"/>
        </w:rPr>
        <w:t>сведения (в свободной форме) о ежемесячных оборотах по всем счетам за последние 12 месяцев, а также о наличии/отсутствии претензий к счетам на оперативную дату. При наличии претензий – с указанием группы, суммы, срока образования.</w:t>
      </w:r>
    </w:p>
    <w:p w:rsidR="00633544" w:rsidRPr="00633544" w:rsidRDefault="00633544" w:rsidP="00633544">
      <w:pPr>
        <w:spacing w:after="135" w:line="270" w:lineRule="atLeast"/>
        <w:jc w:val="both"/>
        <w:rPr>
          <w:color w:val="3A3A3A"/>
          <w:sz w:val="30"/>
          <w:szCs w:val="30"/>
        </w:rPr>
      </w:pPr>
      <w:r w:rsidRPr="00633544">
        <w:rPr>
          <w:color w:val="3A3A3A"/>
          <w:sz w:val="30"/>
          <w:szCs w:val="30"/>
        </w:rPr>
        <w:t>Указанные документы первоначально могут быть переданы по электронной почте либо посредством факсимильной связи.</w:t>
      </w:r>
    </w:p>
    <w:p w:rsidR="00633544" w:rsidRPr="00633544" w:rsidRDefault="00633544" w:rsidP="00633544">
      <w:pPr>
        <w:spacing w:after="135" w:line="270" w:lineRule="atLeast"/>
        <w:jc w:val="both"/>
        <w:rPr>
          <w:color w:val="3A3A3A"/>
          <w:sz w:val="30"/>
          <w:szCs w:val="30"/>
        </w:rPr>
      </w:pPr>
      <w:r w:rsidRPr="00633544">
        <w:rPr>
          <w:color w:val="3A3A3A"/>
          <w:sz w:val="30"/>
          <w:szCs w:val="30"/>
        </w:rPr>
        <w:t>По результатам экспресс-анализа финансовых документов Клиента, а также на основе информации по ценам/условиям поставки предмета лизинга от выбранного Клиентом поставщика (завода-изготовителя), ОАО «Промагролизинг» производит расчеты, направляет Клиенту соответствующий предварительный график лизинговых платежей и сообщает возможные дополнительные условия лизинга.</w:t>
      </w:r>
    </w:p>
    <w:p w:rsidR="00633544" w:rsidRPr="00633544" w:rsidRDefault="00633544" w:rsidP="00633544">
      <w:pPr>
        <w:spacing w:after="135" w:line="270" w:lineRule="atLeast"/>
        <w:jc w:val="both"/>
        <w:rPr>
          <w:color w:val="3A3A3A"/>
          <w:sz w:val="30"/>
          <w:szCs w:val="30"/>
        </w:rPr>
      </w:pPr>
      <w:r w:rsidRPr="00633544">
        <w:rPr>
          <w:b/>
          <w:bCs/>
          <w:i/>
          <w:iCs/>
          <w:color w:val="3A3A3A"/>
          <w:sz w:val="30"/>
          <w:szCs w:val="30"/>
        </w:rPr>
        <w:t>3. Экспертиза проекта и принятие решения о финансировании сделки</w:t>
      </w:r>
    </w:p>
    <w:p w:rsidR="00633544" w:rsidRPr="00633544" w:rsidRDefault="00633544" w:rsidP="00633544">
      <w:pPr>
        <w:spacing w:after="135" w:line="270" w:lineRule="atLeast"/>
        <w:jc w:val="both"/>
        <w:rPr>
          <w:color w:val="3A3A3A"/>
          <w:sz w:val="30"/>
          <w:szCs w:val="30"/>
        </w:rPr>
      </w:pPr>
      <w:r w:rsidRPr="00633544">
        <w:rPr>
          <w:color w:val="3A3A3A"/>
          <w:sz w:val="30"/>
          <w:szCs w:val="30"/>
        </w:rPr>
        <w:lastRenderedPageBreak/>
        <w:t xml:space="preserve">Клиент направляет в адрес ОАО «Промагролизинг» пакет документов согласно Перечню. Указанные документы Клиент может предоставить первоначально </w:t>
      </w:r>
      <w:bookmarkStart w:id="0" w:name="_GoBack"/>
      <w:bookmarkEnd w:id="0"/>
      <w:r w:rsidRPr="00633544">
        <w:rPr>
          <w:color w:val="3A3A3A"/>
          <w:sz w:val="30"/>
          <w:szCs w:val="30"/>
        </w:rPr>
        <w:t>по электронной почте, с последующей отправкой экспресс-почтой.</w:t>
      </w:r>
    </w:p>
    <w:p w:rsidR="00633544" w:rsidRPr="00633544" w:rsidRDefault="00633544" w:rsidP="00633544">
      <w:pPr>
        <w:spacing w:after="135" w:line="270" w:lineRule="atLeast"/>
        <w:jc w:val="both"/>
        <w:rPr>
          <w:color w:val="3A3A3A"/>
          <w:sz w:val="30"/>
          <w:szCs w:val="30"/>
        </w:rPr>
      </w:pPr>
      <w:r w:rsidRPr="00633544">
        <w:rPr>
          <w:color w:val="3A3A3A"/>
          <w:sz w:val="30"/>
          <w:szCs w:val="30"/>
        </w:rPr>
        <w:t>ОАО «Промагролизинг» проводит полную экспертизу проекта, согласовывает возможность и условия финансирования проекта, после чего принимает решение о заключении сделки международного лизинга.</w:t>
      </w:r>
    </w:p>
    <w:p w:rsidR="00633544" w:rsidRPr="00633544" w:rsidRDefault="00633544" w:rsidP="00633544">
      <w:pPr>
        <w:spacing w:after="135" w:line="270" w:lineRule="atLeast"/>
        <w:jc w:val="both"/>
        <w:rPr>
          <w:color w:val="3A3A3A"/>
          <w:sz w:val="30"/>
          <w:szCs w:val="30"/>
        </w:rPr>
      </w:pPr>
      <w:r w:rsidRPr="00633544">
        <w:rPr>
          <w:b/>
          <w:bCs/>
          <w:i/>
          <w:iCs/>
          <w:color w:val="3A3A3A"/>
          <w:sz w:val="30"/>
          <w:szCs w:val="30"/>
        </w:rPr>
        <w:t>4. Заключение сделки</w:t>
      </w:r>
    </w:p>
    <w:p w:rsidR="00633544" w:rsidRPr="00633544" w:rsidRDefault="00633544" w:rsidP="00633544">
      <w:pPr>
        <w:spacing w:after="135" w:line="270" w:lineRule="atLeast"/>
        <w:jc w:val="both"/>
        <w:rPr>
          <w:color w:val="3A3A3A"/>
          <w:sz w:val="30"/>
          <w:szCs w:val="30"/>
        </w:rPr>
      </w:pPr>
      <w:r w:rsidRPr="00633544">
        <w:rPr>
          <w:color w:val="3A3A3A"/>
          <w:sz w:val="30"/>
          <w:szCs w:val="30"/>
        </w:rPr>
        <w:t>На этапе заключения сделки международного лизинга происходит оформление, согласование и подписание всех договоров по сделке:</w:t>
      </w:r>
    </w:p>
    <w:p w:rsidR="00633544" w:rsidRPr="00633544" w:rsidRDefault="00633544" w:rsidP="00633544">
      <w:pPr>
        <w:numPr>
          <w:ilvl w:val="0"/>
          <w:numId w:val="2"/>
        </w:numPr>
        <w:spacing w:before="100" w:beforeAutospacing="1" w:after="100" w:afterAutospacing="1" w:line="345" w:lineRule="atLeast"/>
        <w:ind w:left="375"/>
        <w:rPr>
          <w:sz w:val="30"/>
          <w:szCs w:val="30"/>
        </w:rPr>
      </w:pPr>
      <w:r w:rsidRPr="00633544">
        <w:rPr>
          <w:sz w:val="30"/>
          <w:szCs w:val="30"/>
        </w:rPr>
        <w:t>Договор международного лизинга с правом выкупа, с приложением графика лизинговых платежей, - между ОАО «Промагролизинг» и Клиентом;</w:t>
      </w:r>
    </w:p>
    <w:p w:rsidR="00633544" w:rsidRPr="00633544" w:rsidRDefault="00633544" w:rsidP="00633544">
      <w:pPr>
        <w:numPr>
          <w:ilvl w:val="0"/>
          <w:numId w:val="2"/>
        </w:numPr>
        <w:spacing w:before="100" w:beforeAutospacing="1" w:after="100" w:afterAutospacing="1" w:line="345" w:lineRule="atLeast"/>
        <w:ind w:left="375"/>
        <w:rPr>
          <w:sz w:val="30"/>
          <w:szCs w:val="30"/>
        </w:rPr>
      </w:pPr>
      <w:r w:rsidRPr="00633544">
        <w:rPr>
          <w:sz w:val="30"/>
          <w:szCs w:val="30"/>
        </w:rPr>
        <w:t>Договор купли-продажи, предусматривающий обязательное согласование и визирование Клиентом, - между поставщиком предмета лизинга и ОАО «Промагролизинг»;</w:t>
      </w:r>
    </w:p>
    <w:p w:rsidR="00633544" w:rsidRPr="00633544" w:rsidRDefault="00633544" w:rsidP="00633544">
      <w:pPr>
        <w:numPr>
          <w:ilvl w:val="0"/>
          <w:numId w:val="2"/>
        </w:numPr>
        <w:spacing w:before="100" w:beforeAutospacing="1" w:after="100" w:afterAutospacing="1" w:line="345" w:lineRule="atLeast"/>
        <w:ind w:left="375"/>
        <w:rPr>
          <w:sz w:val="30"/>
          <w:szCs w:val="30"/>
        </w:rPr>
      </w:pPr>
      <w:r w:rsidRPr="00633544">
        <w:rPr>
          <w:sz w:val="30"/>
          <w:szCs w:val="30"/>
        </w:rPr>
        <w:t>иные договоры (договоры, заключаемые в качестве обеспечения исполнения обязательств по договору лизинга, договоры хранения, перевозки и др.)</w:t>
      </w:r>
    </w:p>
    <w:p w:rsidR="00633544" w:rsidRPr="00633544" w:rsidRDefault="00633544" w:rsidP="00633544">
      <w:pPr>
        <w:spacing w:after="135" w:line="270" w:lineRule="atLeast"/>
        <w:jc w:val="both"/>
        <w:rPr>
          <w:color w:val="3A3A3A"/>
          <w:sz w:val="30"/>
          <w:szCs w:val="30"/>
        </w:rPr>
      </w:pPr>
      <w:r w:rsidRPr="00633544">
        <w:rPr>
          <w:b/>
          <w:bCs/>
          <w:i/>
          <w:iCs/>
          <w:color w:val="3A3A3A"/>
          <w:sz w:val="30"/>
          <w:szCs w:val="30"/>
        </w:rPr>
        <w:t>5. Исполнение сделки</w:t>
      </w:r>
    </w:p>
    <w:p w:rsidR="00633544" w:rsidRPr="00633544" w:rsidRDefault="00633544" w:rsidP="00633544">
      <w:pPr>
        <w:spacing w:after="135" w:line="270" w:lineRule="atLeast"/>
        <w:jc w:val="both"/>
        <w:rPr>
          <w:color w:val="3A3A3A"/>
          <w:sz w:val="30"/>
          <w:szCs w:val="30"/>
        </w:rPr>
      </w:pPr>
      <w:r w:rsidRPr="00633544">
        <w:rPr>
          <w:color w:val="3A3A3A"/>
          <w:sz w:val="30"/>
          <w:szCs w:val="30"/>
        </w:rPr>
        <w:t>После заключения договоров по сделке происходит их исполнение, в частности:</w:t>
      </w:r>
    </w:p>
    <w:p w:rsidR="00633544" w:rsidRPr="00633544" w:rsidRDefault="00633544" w:rsidP="00633544">
      <w:pPr>
        <w:numPr>
          <w:ilvl w:val="0"/>
          <w:numId w:val="3"/>
        </w:numPr>
        <w:spacing w:before="100" w:beforeAutospacing="1" w:after="100" w:afterAutospacing="1" w:line="345" w:lineRule="atLeast"/>
        <w:ind w:left="375"/>
        <w:rPr>
          <w:sz w:val="30"/>
          <w:szCs w:val="30"/>
        </w:rPr>
      </w:pPr>
      <w:r w:rsidRPr="00633544">
        <w:rPr>
          <w:sz w:val="30"/>
          <w:szCs w:val="30"/>
        </w:rPr>
        <w:t>перечисление Клиентом авансового платежа;</w:t>
      </w:r>
    </w:p>
    <w:p w:rsidR="00633544" w:rsidRPr="00633544" w:rsidRDefault="00633544" w:rsidP="00633544">
      <w:pPr>
        <w:numPr>
          <w:ilvl w:val="0"/>
          <w:numId w:val="3"/>
        </w:numPr>
        <w:spacing w:before="100" w:beforeAutospacing="1" w:after="100" w:afterAutospacing="1" w:line="345" w:lineRule="atLeast"/>
        <w:ind w:left="375"/>
        <w:rPr>
          <w:sz w:val="30"/>
          <w:szCs w:val="30"/>
        </w:rPr>
      </w:pPr>
      <w:r w:rsidRPr="00633544">
        <w:rPr>
          <w:sz w:val="30"/>
          <w:szCs w:val="30"/>
        </w:rPr>
        <w:t>оплата предмета лизинга поставщику (заводу-изготовителю);</w:t>
      </w:r>
    </w:p>
    <w:p w:rsidR="00633544" w:rsidRPr="00633544" w:rsidRDefault="00633544" w:rsidP="00633544">
      <w:pPr>
        <w:numPr>
          <w:ilvl w:val="0"/>
          <w:numId w:val="3"/>
        </w:numPr>
        <w:spacing w:before="100" w:beforeAutospacing="1" w:after="100" w:afterAutospacing="1" w:line="345" w:lineRule="atLeast"/>
        <w:ind w:left="375"/>
        <w:rPr>
          <w:sz w:val="30"/>
          <w:szCs w:val="30"/>
        </w:rPr>
      </w:pPr>
      <w:r w:rsidRPr="00633544">
        <w:rPr>
          <w:sz w:val="30"/>
          <w:szCs w:val="30"/>
        </w:rPr>
        <w:t>передача предмета лизинга во временное владение и пользование Клиенту;</w:t>
      </w:r>
    </w:p>
    <w:p w:rsidR="00633544" w:rsidRPr="00633544" w:rsidRDefault="00633544" w:rsidP="00633544">
      <w:pPr>
        <w:numPr>
          <w:ilvl w:val="0"/>
          <w:numId w:val="3"/>
        </w:numPr>
        <w:spacing w:before="100" w:beforeAutospacing="1" w:after="100" w:afterAutospacing="1" w:line="345" w:lineRule="atLeast"/>
        <w:ind w:left="375"/>
        <w:rPr>
          <w:sz w:val="30"/>
          <w:szCs w:val="30"/>
        </w:rPr>
      </w:pPr>
      <w:r w:rsidRPr="00633544">
        <w:rPr>
          <w:sz w:val="30"/>
          <w:szCs w:val="30"/>
        </w:rPr>
        <w:t>уплата Клиентом лизинговых платежей;</w:t>
      </w:r>
    </w:p>
    <w:p w:rsidR="00633544" w:rsidRPr="00633544" w:rsidRDefault="00633544" w:rsidP="00633544">
      <w:pPr>
        <w:numPr>
          <w:ilvl w:val="0"/>
          <w:numId w:val="3"/>
        </w:numPr>
        <w:spacing w:before="100" w:beforeAutospacing="1" w:after="100" w:afterAutospacing="1" w:line="345" w:lineRule="atLeast"/>
        <w:ind w:left="375"/>
        <w:rPr>
          <w:sz w:val="30"/>
          <w:szCs w:val="30"/>
        </w:rPr>
      </w:pPr>
      <w:r w:rsidRPr="00633544">
        <w:rPr>
          <w:sz w:val="30"/>
          <w:szCs w:val="30"/>
        </w:rPr>
        <w:t>исполнение всех прочих условий и обязательств по договорам, заключенным в рамках сделки международного лизинга.</w:t>
      </w:r>
    </w:p>
    <w:p w:rsidR="00633544" w:rsidRPr="00633544" w:rsidRDefault="00633544" w:rsidP="00633544">
      <w:pPr>
        <w:spacing w:after="135" w:line="270" w:lineRule="atLeast"/>
        <w:jc w:val="both"/>
        <w:rPr>
          <w:color w:val="3A3A3A"/>
          <w:sz w:val="30"/>
          <w:szCs w:val="30"/>
        </w:rPr>
      </w:pPr>
      <w:r w:rsidRPr="00633544">
        <w:rPr>
          <w:b/>
          <w:bCs/>
          <w:i/>
          <w:iCs/>
          <w:color w:val="3A3A3A"/>
          <w:sz w:val="30"/>
          <w:szCs w:val="30"/>
        </w:rPr>
        <w:t>6. Завершение сделки</w:t>
      </w:r>
    </w:p>
    <w:p w:rsidR="00633544" w:rsidRPr="00633544" w:rsidRDefault="00633544" w:rsidP="00633544">
      <w:pPr>
        <w:spacing w:after="135" w:line="270" w:lineRule="atLeast"/>
        <w:jc w:val="both"/>
        <w:rPr>
          <w:color w:val="3A3A3A"/>
          <w:sz w:val="30"/>
          <w:szCs w:val="30"/>
        </w:rPr>
      </w:pPr>
      <w:r w:rsidRPr="00633544">
        <w:rPr>
          <w:color w:val="3A3A3A"/>
          <w:sz w:val="30"/>
          <w:szCs w:val="30"/>
        </w:rPr>
        <w:t>При выполнении сторонами всех условий лизинговой сделки и по завершению срока лизинга происходит выкуп предмета лизинга с переходом к Клиенту права собственности.</w:t>
      </w:r>
    </w:p>
    <w:p w:rsidR="00980C3C" w:rsidRPr="00633544" w:rsidRDefault="00633544" w:rsidP="00633544">
      <w:pPr>
        <w:spacing w:after="135" w:line="270" w:lineRule="atLeast"/>
        <w:jc w:val="both"/>
        <w:rPr>
          <w:color w:val="3A3A3A"/>
          <w:sz w:val="30"/>
          <w:szCs w:val="30"/>
        </w:rPr>
      </w:pPr>
      <w:r w:rsidRPr="00633544">
        <w:rPr>
          <w:color w:val="3A3A3A"/>
          <w:sz w:val="30"/>
          <w:szCs w:val="30"/>
        </w:rPr>
        <w:t>Переход права собственности на предмет лизинга оформляется документально в соответствии с условиями договора международного лизинга.</w:t>
      </w:r>
    </w:p>
    <w:sectPr w:rsidR="00980C3C" w:rsidRPr="00633544" w:rsidSect="00633544">
      <w:headerReference w:type="default" r:id="rId8"/>
      <w:pgSz w:w="11906" w:h="16838"/>
      <w:pgMar w:top="851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FB3" w:rsidRDefault="00DC0FB3" w:rsidP="00633544">
      <w:r>
        <w:separator/>
      </w:r>
    </w:p>
  </w:endnote>
  <w:endnote w:type="continuationSeparator" w:id="0">
    <w:p w:rsidR="00DC0FB3" w:rsidRDefault="00DC0FB3" w:rsidP="0063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FB3" w:rsidRDefault="00DC0FB3" w:rsidP="00633544">
      <w:r>
        <w:separator/>
      </w:r>
    </w:p>
  </w:footnote>
  <w:footnote w:type="continuationSeparator" w:id="0">
    <w:p w:rsidR="00DC0FB3" w:rsidRDefault="00DC0FB3" w:rsidP="00633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06626"/>
      <w:docPartObj>
        <w:docPartGallery w:val="Page Numbers (Top of Page)"/>
        <w:docPartUnique/>
      </w:docPartObj>
    </w:sdtPr>
    <w:sdtEndPr/>
    <w:sdtContent>
      <w:p w:rsidR="00633544" w:rsidRDefault="001F0B17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E15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3544" w:rsidRDefault="0063354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31836"/>
    <w:multiLevelType w:val="multilevel"/>
    <w:tmpl w:val="03E0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B155C4"/>
    <w:multiLevelType w:val="multilevel"/>
    <w:tmpl w:val="9D18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4F425B"/>
    <w:multiLevelType w:val="multilevel"/>
    <w:tmpl w:val="B3AA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44"/>
    <w:rsid w:val="00010D34"/>
    <w:rsid w:val="000148E7"/>
    <w:rsid w:val="0001581C"/>
    <w:rsid w:val="0001744C"/>
    <w:rsid w:val="00020304"/>
    <w:rsid w:val="000209CF"/>
    <w:rsid w:val="000232C8"/>
    <w:rsid w:val="00030FB5"/>
    <w:rsid w:val="00031085"/>
    <w:rsid w:val="000321C6"/>
    <w:rsid w:val="00034231"/>
    <w:rsid w:val="00040CB9"/>
    <w:rsid w:val="00046482"/>
    <w:rsid w:val="000468F7"/>
    <w:rsid w:val="000528AE"/>
    <w:rsid w:val="00055B6A"/>
    <w:rsid w:val="00066775"/>
    <w:rsid w:val="00067617"/>
    <w:rsid w:val="0007264D"/>
    <w:rsid w:val="000740FD"/>
    <w:rsid w:val="000748B1"/>
    <w:rsid w:val="000762A6"/>
    <w:rsid w:val="0007745F"/>
    <w:rsid w:val="00091B80"/>
    <w:rsid w:val="00097AFA"/>
    <w:rsid w:val="00097FB0"/>
    <w:rsid w:val="000A1541"/>
    <w:rsid w:val="000A27D3"/>
    <w:rsid w:val="000A340C"/>
    <w:rsid w:val="000B0CC3"/>
    <w:rsid w:val="000B54D7"/>
    <w:rsid w:val="000B727C"/>
    <w:rsid w:val="000C5267"/>
    <w:rsid w:val="000C63C2"/>
    <w:rsid w:val="000C6418"/>
    <w:rsid w:val="000C70E9"/>
    <w:rsid w:val="000D1E0C"/>
    <w:rsid w:val="000D38CE"/>
    <w:rsid w:val="000D5AA9"/>
    <w:rsid w:val="000E1914"/>
    <w:rsid w:val="000E7262"/>
    <w:rsid w:val="001020B6"/>
    <w:rsid w:val="001041E8"/>
    <w:rsid w:val="00114C6B"/>
    <w:rsid w:val="00117AB8"/>
    <w:rsid w:val="00127031"/>
    <w:rsid w:val="001307AA"/>
    <w:rsid w:val="00130987"/>
    <w:rsid w:val="0013439D"/>
    <w:rsid w:val="0014523F"/>
    <w:rsid w:val="00150A0E"/>
    <w:rsid w:val="0015172F"/>
    <w:rsid w:val="001546D4"/>
    <w:rsid w:val="0015793A"/>
    <w:rsid w:val="00157B37"/>
    <w:rsid w:val="00165B28"/>
    <w:rsid w:val="00166A03"/>
    <w:rsid w:val="001716C1"/>
    <w:rsid w:val="0017369B"/>
    <w:rsid w:val="001800E1"/>
    <w:rsid w:val="00182180"/>
    <w:rsid w:val="00183D35"/>
    <w:rsid w:val="00187FFA"/>
    <w:rsid w:val="00195B69"/>
    <w:rsid w:val="0019637A"/>
    <w:rsid w:val="00197149"/>
    <w:rsid w:val="001A16E3"/>
    <w:rsid w:val="001A17AE"/>
    <w:rsid w:val="001A4B31"/>
    <w:rsid w:val="001A4FE6"/>
    <w:rsid w:val="001A7558"/>
    <w:rsid w:val="001B50C9"/>
    <w:rsid w:val="001B514F"/>
    <w:rsid w:val="001B60AC"/>
    <w:rsid w:val="001C23B9"/>
    <w:rsid w:val="001C79A0"/>
    <w:rsid w:val="001D20AD"/>
    <w:rsid w:val="001D55F7"/>
    <w:rsid w:val="001E3440"/>
    <w:rsid w:val="001E5357"/>
    <w:rsid w:val="001F0B17"/>
    <w:rsid w:val="0020145C"/>
    <w:rsid w:val="00202E16"/>
    <w:rsid w:val="002039F8"/>
    <w:rsid w:val="00204342"/>
    <w:rsid w:val="00205B5E"/>
    <w:rsid w:val="00213BB0"/>
    <w:rsid w:val="00216C4E"/>
    <w:rsid w:val="00217C69"/>
    <w:rsid w:val="00222D17"/>
    <w:rsid w:val="0022772C"/>
    <w:rsid w:val="002353DA"/>
    <w:rsid w:val="002353FE"/>
    <w:rsid w:val="00235B11"/>
    <w:rsid w:val="00253780"/>
    <w:rsid w:val="002538DA"/>
    <w:rsid w:val="00253EF5"/>
    <w:rsid w:val="00260A20"/>
    <w:rsid w:val="00262309"/>
    <w:rsid w:val="002631C6"/>
    <w:rsid w:val="002636A0"/>
    <w:rsid w:val="002639BB"/>
    <w:rsid w:val="0026592E"/>
    <w:rsid w:val="00266C67"/>
    <w:rsid w:val="0027307C"/>
    <w:rsid w:val="002768AB"/>
    <w:rsid w:val="00277219"/>
    <w:rsid w:val="00281CEC"/>
    <w:rsid w:val="002853F7"/>
    <w:rsid w:val="00286F88"/>
    <w:rsid w:val="002937DC"/>
    <w:rsid w:val="00293B91"/>
    <w:rsid w:val="0029466F"/>
    <w:rsid w:val="002A225E"/>
    <w:rsid w:val="002B09E6"/>
    <w:rsid w:val="002B30E9"/>
    <w:rsid w:val="002B5192"/>
    <w:rsid w:val="002B6B55"/>
    <w:rsid w:val="002B7C50"/>
    <w:rsid w:val="002C0CAF"/>
    <w:rsid w:val="002C0CCF"/>
    <w:rsid w:val="002C1913"/>
    <w:rsid w:val="002C4177"/>
    <w:rsid w:val="002C482F"/>
    <w:rsid w:val="002C532C"/>
    <w:rsid w:val="002D0ED2"/>
    <w:rsid w:val="002D2BA5"/>
    <w:rsid w:val="002D3B55"/>
    <w:rsid w:val="002D5E4B"/>
    <w:rsid w:val="002E48A4"/>
    <w:rsid w:val="002E5EAE"/>
    <w:rsid w:val="002E65D7"/>
    <w:rsid w:val="002E755D"/>
    <w:rsid w:val="002F1390"/>
    <w:rsid w:val="002F37A6"/>
    <w:rsid w:val="002F4494"/>
    <w:rsid w:val="002F6800"/>
    <w:rsid w:val="003030A0"/>
    <w:rsid w:val="0030573F"/>
    <w:rsid w:val="00315843"/>
    <w:rsid w:val="00317989"/>
    <w:rsid w:val="00317C30"/>
    <w:rsid w:val="003220CF"/>
    <w:rsid w:val="0032610E"/>
    <w:rsid w:val="00333428"/>
    <w:rsid w:val="003338B1"/>
    <w:rsid w:val="00344049"/>
    <w:rsid w:val="00345E5A"/>
    <w:rsid w:val="00350FF8"/>
    <w:rsid w:val="00354706"/>
    <w:rsid w:val="003615E4"/>
    <w:rsid w:val="0036231C"/>
    <w:rsid w:val="003717AD"/>
    <w:rsid w:val="003717D7"/>
    <w:rsid w:val="00375747"/>
    <w:rsid w:val="00376304"/>
    <w:rsid w:val="00381B09"/>
    <w:rsid w:val="003853B5"/>
    <w:rsid w:val="0038641E"/>
    <w:rsid w:val="00387584"/>
    <w:rsid w:val="00391FE6"/>
    <w:rsid w:val="00397F34"/>
    <w:rsid w:val="003A0A99"/>
    <w:rsid w:val="003A3947"/>
    <w:rsid w:val="003A5E1C"/>
    <w:rsid w:val="003B3FA7"/>
    <w:rsid w:val="003B5CBB"/>
    <w:rsid w:val="003B6256"/>
    <w:rsid w:val="003C114D"/>
    <w:rsid w:val="003D013A"/>
    <w:rsid w:val="003D24B9"/>
    <w:rsid w:val="003D6110"/>
    <w:rsid w:val="003D6DA7"/>
    <w:rsid w:val="003E00A7"/>
    <w:rsid w:val="003E0479"/>
    <w:rsid w:val="003E0B46"/>
    <w:rsid w:val="003E21BD"/>
    <w:rsid w:val="003E54B7"/>
    <w:rsid w:val="003E5C03"/>
    <w:rsid w:val="003E5D6F"/>
    <w:rsid w:val="003E7F6E"/>
    <w:rsid w:val="003F1280"/>
    <w:rsid w:val="003F7E58"/>
    <w:rsid w:val="00400D5A"/>
    <w:rsid w:val="00403C1F"/>
    <w:rsid w:val="00407ABD"/>
    <w:rsid w:val="00407AC3"/>
    <w:rsid w:val="00413AC5"/>
    <w:rsid w:val="00416534"/>
    <w:rsid w:val="00417FDA"/>
    <w:rsid w:val="00427550"/>
    <w:rsid w:val="004365AD"/>
    <w:rsid w:val="00445CEE"/>
    <w:rsid w:val="004502EA"/>
    <w:rsid w:val="004507D6"/>
    <w:rsid w:val="00453E37"/>
    <w:rsid w:val="00457D0F"/>
    <w:rsid w:val="004625F3"/>
    <w:rsid w:val="004627F1"/>
    <w:rsid w:val="004632C0"/>
    <w:rsid w:val="00463300"/>
    <w:rsid w:val="004664C8"/>
    <w:rsid w:val="00474DCF"/>
    <w:rsid w:val="004860C1"/>
    <w:rsid w:val="004862C4"/>
    <w:rsid w:val="00490838"/>
    <w:rsid w:val="00491E9B"/>
    <w:rsid w:val="00495E7B"/>
    <w:rsid w:val="004A0C10"/>
    <w:rsid w:val="004B1298"/>
    <w:rsid w:val="004C08EF"/>
    <w:rsid w:val="004C0FE5"/>
    <w:rsid w:val="004C1DC5"/>
    <w:rsid w:val="004C1F68"/>
    <w:rsid w:val="004C2C79"/>
    <w:rsid w:val="004C3260"/>
    <w:rsid w:val="004C411A"/>
    <w:rsid w:val="004D395B"/>
    <w:rsid w:val="004D62F1"/>
    <w:rsid w:val="004D7286"/>
    <w:rsid w:val="004E15A2"/>
    <w:rsid w:val="004E21FE"/>
    <w:rsid w:val="004E444E"/>
    <w:rsid w:val="004F378E"/>
    <w:rsid w:val="004F611C"/>
    <w:rsid w:val="00506725"/>
    <w:rsid w:val="00513921"/>
    <w:rsid w:val="005172F4"/>
    <w:rsid w:val="00517E9E"/>
    <w:rsid w:val="0052170F"/>
    <w:rsid w:val="00530CCC"/>
    <w:rsid w:val="00531741"/>
    <w:rsid w:val="00535F44"/>
    <w:rsid w:val="005369BB"/>
    <w:rsid w:val="00541188"/>
    <w:rsid w:val="00552115"/>
    <w:rsid w:val="005525C5"/>
    <w:rsid w:val="005557AA"/>
    <w:rsid w:val="00555A42"/>
    <w:rsid w:val="00555AB7"/>
    <w:rsid w:val="00560F06"/>
    <w:rsid w:val="00563EE5"/>
    <w:rsid w:val="00566254"/>
    <w:rsid w:val="005750DD"/>
    <w:rsid w:val="00575829"/>
    <w:rsid w:val="00576B62"/>
    <w:rsid w:val="00581C25"/>
    <w:rsid w:val="00581ECA"/>
    <w:rsid w:val="0058392F"/>
    <w:rsid w:val="00583EEE"/>
    <w:rsid w:val="005867A2"/>
    <w:rsid w:val="00595359"/>
    <w:rsid w:val="005A0389"/>
    <w:rsid w:val="005A3267"/>
    <w:rsid w:val="005A4B5A"/>
    <w:rsid w:val="005A6039"/>
    <w:rsid w:val="005B0378"/>
    <w:rsid w:val="005B2498"/>
    <w:rsid w:val="005B274C"/>
    <w:rsid w:val="005B5083"/>
    <w:rsid w:val="005C1413"/>
    <w:rsid w:val="005C50F7"/>
    <w:rsid w:val="005D00B3"/>
    <w:rsid w:val="005D5029"/>
    <w:rsid w:val="005D555C"/>
    <w:rsid w:val="005D5C17"/>
    <w:rsid w:val="005D6520"/>
    <w:rsid w:val="005E1DCA"/>
    <w:rsid w:val="005E2413"/>
    <w:rsid w:val="005E33D0"/>
    <w:rsid w:val="005F2024"/>
    <w:rsid w:val="005F6574"/>
    <w:rsid w:val="005F7801"/>
    <w:rsid w:val="005F7FCB"/>
    <w:rsid w:val="00603462"/>
    <w:rsid w:val="0060419A"/>
    <w:rsid w:val="00605056"/>
    <w:rsid w:val="006074DD"/>
    <w:rsid w:val="00624F6E"/>
    <w:rsid w:val="0062549B"/>
    <w:rsid w:val="00631479"/>
    <w:rsid w:val="00633544"/>
    <w:rsid w:val="006358FF"/>
    <w:rsid w:val="00636A61"/>
    <w:rsid w:val="00641F32"/>
    <w:rsid w:val="00642919"/>
    <w:rsid w:val="00647171"/>
    <w:rsid w:val="00653974"/>
    <w:rsid w:val="006574FB"/>
    <w:rsid w:val="006579C4"/>
    <w:rsid w:val="006602C4"/>
    <w:rsid w:val="00660D0D"/>
    <w:rsid w:val="0066180F"/>
    <w:rsid w:val="00662A2B"/>
    <w:rsid w:val="00662FC7"/>
    <w:rsid w:val="00673A0C"/>
    <w:rsid w:val="0067528D"/>
    <w:rsid w:val="0067675C"/>
    <w:rsid w:val="0068011B"/>
    <w:rsid w:val="00682F69"/>
    <w:rsid w:val="00683F28"/>
    <w:rsid w:val="006905E3"/>
    <w:rsid w:val="00694303"/>
    <w:rsid w:val="00696428"/>
    <w:rsid w:val="006A03E6"/>
    <w:rsid w:val="006A631F"/>
    <w:rsid w:val="006B3BB0"/>
    <w:rsid w:val="006C2082"/>
    <w:rsid w:val="006C4EA4"/>
    <w:rsid w:val="006C5622"/>
    <w:rsid w:val="006D31D9"/>
    <w:rsid w:val="006D3E57"/>
    <w:rsid w:val="006D4C75"/>
    <w:rsid w:val="006D4CF7"/>
    <w:rsid w:val="006E01F0"/>
    <w:rsid w:val="006E2AB2"/>
    <w:rsid w:val="006E5164"/>
    <w:rsid w:val="006F270E"/>
    <w:rsid w:val="006F5EEA"/>
    <w:rsid w:val="00700D40"/>
    <w:rsid w:val="00702542"/>
    <w:rsid w:val="00703BCF"/>
    <w:rsid w:val="00704AF2"/>
    <w:rsid w:val="0070562D"/>
    <w:rsid w:val="00714897"/>
    <w:rsid w:val="007153F6"/>
    <w:rsid w:val="007164E1"/>
    <w:rsid w:val="0072491B"/>
    <w:rsid w:val="00725EB4"/>
    <w:rsid w:val="0072676F"/>
    <w:rsid w:val="00733C2E"/>
    <w:rsid w:val="0073498D"/>
    <w:rsid w:val="0073499D"/>
    <w:rsid w:val="007367C0"/>
    <w:rsid w:val="00736B5E"/>
    <w:rsid w:val="00737442"/>
    <w:rsid w:val="00740AA6"/>
    <w:rsid w:val="00741EC5"/>
    <w:rsid w:val="0074503C"/>
    <w:rsid w:val="00755FDA"/>
    <w:rsid w:val="007631DF"/>
    <w:rsid w:val="0076370E"/>
    <w:rsid w:val="007640EF"/>
    <w:rsid w:val="00764E19"/>
    <w:rsid w:val="007718D4"/>
    <w:rsid w:val="007718FB"/>
    <w:rsid w:val="007815EE"/>
    <w:rsid w:val="0078764E"/>
    <w:rsid w:val="0079157E"/>
    <w:rsid w:val="00797638"/>
    <w:rsid w:val="007A2111"/>
    <w:rsid w:val="007A2288"/>
    <w:rsid w:val="007A588E"/>
    <w:rsid w:val="007B16F2"/>
    <w:rsid w:val="007B21B0"/>
    <w:rsid w:val="007D0E21"/>
    <w:rsid w:val="007D1E8E"/>
    <w:rsid w:val="007E1919"/>
    <w:rsid w:val="007E3096"/>
    <w:rsid w:val="007E72E3"/>
    <w:rsid w:val="007F13DD"/>
    <w:rsid w:val="007F2F8F"/>
    <w:rsid w:val="007F4A5A"/>
    <w:rsid w:val="00803BCE"/>
    <w:rsid w:val="008051E7"/>
    <w:rsid w:val="00805D69"/>
    <w:rsid w:val="00807369"/>
    <w:rsid w:val="00807F5D"/>
    <w:rsid w:val="00812531"/>
    <w:rsid w:val="008237D2"/>
    <w:rsid w:val="00831FEB"/>
    <w:rsid w:val="008347AC"/>
    <w:rsid w:val="008349AE"/>
    <w:rsid w:val="008350ED"/>
    <w:rsid w:val="0084128A"/>
    <w:rsid w:val="0084398A"/>
    <w:rsid w:val="00844608"/>
    <w:rsid w:val="0084504E"/>
    <w:rsid w:val="008453BC"/>
    <w:rsid w:val="00857745"/>
    <w:rsid w:val="0086072A"/>
    <w:rsid w:val="00860FB8"/>
    <w:rsid w:val="00861D76"/>
    <w:rsid w:val="0086269E"/>
    <w:rsid w:val="00875FF5"/>
    <w:rsid w:val="00880DE3"/>
    <w:rsid w:val="0088306C"/>
    <w:rsid w:val="00884B89"/>
    <w:rsid w:val="0089108F"/>
    <w:rsid w:val="008916C3"/>
    <w:rsid w:val="00892DDE"/>
    <w:rsid w:val="00892F7B"/>
    <w:rsid w:val="008A17E0"/>
    <w:rsid w:val="008A20C7"/>
    <w:rsid w:val="008A31C8"/>
    <w:rsid w:val="008A6880"/>
    <w:rsid w:val="008B095E"/>
    <w:rsid w:val="008C13B3"/>
    <w:rsid w:val="008D320F"/>
    <w:rsid w:val="008E2A7A"/>
    <w:rsid w:val="008E4F6C"/>
    <w:rsid w:val="008E7D22"/>
    <w:rsid w:val="008F3AF7"/>
    <w:rsid w:val="009007B4"/>
    <w:rsid w:val="009034A3"/>
    <w:rsid w:val="00903C2E"/>
    <w:rsid w:val="009077BA"/>
    <w:rsid w:val="00914232"/>
    <w:rsid w:val="00914F2B"/>
    <w:rsid w:val="00915CD4"/>
    <w:rsid w:val="00916A1A"/>
    <w:rsid w:val="0092100F"/>
    <w:rsid w:val="00921505"/>
    <w:rsid w:val="0092527A"/>
    <w:rsid w:val="00930194"/>
    <w:rsid w:val="00930535"/>
    <w:rsid w:val="00931366"/>
    <w:rsid w:val="00935A14"/>
    <w:rsid w:val="00936AAC"/>
    <w:rsid w:val="00937DFC"/>
    <w:rsid w:val="009404F8"/>
    <w:rsid w:val="009435D9"/>
    <w:rsid w:val="00943FF4"/>
    <w:rsid w:val="00950C87"/>
    <w:rsid w:val="009547E7"/>
    <w:rsid w:val="00955FC1"/>
    <w:rsid w:val="0095613B"/>
    <w:rsid w:val="0095767E"/>
    <w:rsid w:val="00957736"/>
    <w:rsid w:val="00970B5D"/>
    <w:rsid w:val="00971FA7"/>
    <w:rsid w:val="00974A14"/>
    <w:rsid w:val="00974FA1"/>
    <w:rsid w:val="00976A6D"/>
    <w:rsid w:val="00977A36"/>
    <w:rsid w:val="00980966"/>
    <w:rsid w:val="00980C3C"/>
    <w:rsid w:val="009813AD"/>
    <w:rsid w:val="00981BF2"/>
    <w:rsid w:val="0098248B"/>
    <w:rsid w:val="0098254D"/>
    <w:rsid w:val="00983ADE"/>
    <w:rsid w:val="0098402B"/>
    <w:rsid w:val="00992752"/>
    <w:rsid w:val="00992B66"/>
    <w:rsid w:val="009936FA"/>
    <w:rsid w:val="00997423"/>
    <w:rsid w:val="009A3E79"/>
    <w:rsid w:val="009A457A"/>
    <w:rsid w:val="009B15A2"/>
    <w:rsid w:val="009B5D97"/>
    <w:rsid w:val="009C4814"/>
    <w:rsid w:val="009D26DE"/>
    <w:rsid w:val="009D40CC"/>
    <w:rsid w:val="009D5737"/>
    <w:rsid w:val="009E0878"/>
    <w:rsid w:val="009F1EEA"/>
    <w:rsid w:val="009F3C60"/>
    <w:rsid w:val="009F5A39"/>
    <w:rsid w:val="009F5F47"/>
    <w:rsid w:val="00A00639"/>
    <w:rsid w:val="00A03B7D"/>
    <w:rsid w:val="00A14563"/>
    <w:rsid w:val="00A17CD1"/>
    <w:rsid w:val="00A2034E"/>
    <w:rsid w:val="00A215AF"/>
    <w:rsid w:val="00A2536F"/>
    <w:rsid w:val="00A2700F"/>
    <w:rsid w:val="00A302B3"/>
    <w:rsid w:val="00A327D5"/>
    <w:rsid w:val="00A34EB8"/>
    <w:rsid w:val="00A3704C"/>
    <w:rsid w:val="00A412B9"/>
    <w:rsid w:val="00A413B1"/>
    <w:rsid w:val="00A434D9"/>
    <w:rsid w:val="00A5070B"/>
    <w:rsid w:val="00A51234"/>
    <w:rsid w:val="00A51D8A"/>
    <w:rsid w:val="00A57870"/>
    <w:rsid w:val="00A6048A"/>
    <w:rsid w:val="00A61ED0"/>
    <w:rsid w:val="00A63247"/>
    <w:rsid w:val="00A63D6D"/>
    <w:rsid w:val="00A6560A"/>
    <w:rsid w:val="00A67758"/>
    <w:rsid w:val="00A72035"/>
    <w:rsid w:val="00A7357A"/>
    <w:rsid w:val="00A73CC0"/>
    <w:rsid w:val="00A74DB1"/>
    <w:rsid w:val="00A7638E"/>
    <w:rsid w:val="00A804DE"/>
    <w:rsid w:val="00A81332"/>
    <w:rsid w:val="00A822EA"/>
    <w:rsid w:val="00A8323B"/>
    <w:rsid w:val="00A93B00"/>
    <w:rsid w:val="00A93B81"/>
    <w:rsid w:val="00AA2D88"/>
    <w:rsid w:val="00AA4568"/>
    <w:rsid w:val="00AA65E4"/>
    <w:rsid w:val="00AB0D1E"/>
    <w:rsid w:val="00AB22FD"/>
    <w:rsid w:val="00AB2FD1"/>
    <w:rsid w:val="00AB7085"/>
    <w:rsid w:val="00AB795D"/>
    <w:rsid w:val="00AC1F78"/>
    <w:rsid w:val="00AC343D"/>
    <w:rsid w:val="00AC3769"/>
    <w:rsid w:val="00AC492A"/>
    <w:rsid w:val="00AC6946"/>
    <w:rsid w:val="00AC75A5"/>
    <w:rsid w:val="00AC7643"/>
    <w:rsid w:val="00AD5CF7"/>
    <w:rsid w:val="00AE71EB"/>
    <w:rsid w:val="00AF0917"/>
    <w:rsid w:val="00AF1CAD"/>
    <w:rsid w:val="00AF4FBF"/>
    <w:rsid w:val="00AF6BCA"/>
    <w:rsid w:val="00AF7026"/>
    <w:rsid w:val="00AF7388"/>
    <w:rsid w:val="00B013F3"/>
    <w:rsid w:val="00B054FC"/>
    <w:rsid w:val="00B05AC3"/>
    <w:rsid w:val="00B0781A"/>
    <w:rsid w:val="00B143BD"/>
    <w:rsid w:val="00B14C01"/>
    <w:rsid w:val="00B1743C"/>
    <w:rsid w:val="00B32C95"/>
    <w:rsid w:val="00B348E7"/>
    <w:rsid w:val="00B363F7"/>
    <w:rsid w:val="00B403AC"/>
    <w:rsid w:val="00B40E29"/>
    <w:rsid w:val="00B415C9"/>
    <w:rsid w:val="00B41DD5"/>
    <w:rsid w:val="00B43889"/>
    <w:rsid w:val="00B464F1"/>
    <w:rsid w:val="00B50864"/>
    <w:rsid w:val="00B53A78"/>
    <w:rsid w:val="00B55944"/>
    <w:rsid w:val="00B572AE"/>
    <w:rsid w:val="00B64AA6"/>
    <w:rsid w:val="00B7513C"/>
    <w:rsid w:val="00B76B31"/>
    <w:rsid w:val="00B81B8C"/>
    <w:rsid w:val="00B868E3"/>
    <w:rsid w:val="00B869CC"/>
    <w:rsid w:val="00B8767D"/>
    <w:rsid w:val="00B901E6"/>
    <w:rsid w:val="00B94E57"/>
    <w:rsid w:val="00B95420"/>
    <w:rsid w:val="00BA02EA"/>
    <w:rsid w:val="00BA5AC3"/>
    <w:rsid w:val="00BA5DB8"/>
    <w:rsid w:val="00BA63D2"/>
    <w:rsid w:val="00BA744F"/>
    <w:rsid w:val="00BA7BC8"/>
    <w:rsid w:val="00BB10D9"/>
    <w:rsid w:val="00BB14B9"/>
    <w:rsid w:val="00BB1CE6"/>
    <w:rsid w:val="00BB3901"/>
    <w:rsid w:val="00BD38AC"/>
    <w:rsid w:val="00BD41A2"/>
    <w:rsid w:val="00BE4B33"/>
    <w:rsid w:val="00BE7743"/>
    <w:rsid w:val="00BF04BA"/>
    <w:rsid w:val="00C01627"/>
    <w:rsid w:val="00C105DB"/>
    <w:rsid w:val="00C1226E"/>
    <w:rsid w:val="00C16738"/>
    <w:rsid w:val="00C17A1D"/>
    <w:rsid w:val="00C2034D"/>
    <w:rsid w:val="00C229F5"/>
    <w:rsid w:val="00C249FC"/>
    <w:rsid w:val="00C32BC0"/>
    <w:rsid w:val="00C35AD2"/>
    <w:rsid w:val="00C35D4C"/>
    <w:rsid w:val="00C50D3B"/>
    <w:rsid w:val="00C5142F"/>
    <w:rsid w:val="00C556B4"/>
    <w:rsid w:val="00C56A94"/>
    <w:rsid w:val="00C56B58"/>
    <w:rsid w:val="00C62902"/>
    <w:rsid w:val="00C645D5"/>
    <w:rsid w:val="00C64BC4"/>
    <w:rsid w:val="00C65131"/>
    <w:rsid w:val="00C66A76"/>
    <w:rsid w:val="00C7002D"/>
    <w:rsid w:val="00C718AB"/>
    <w:rsid w:val="00C805EB"/>
    <w:rsid w:val="00C81F62"/>
    <w:rsid w:val="00C90D5F"/>
    <w:rsid w:val="00C94293"/>
    <w:rsid w:val="00C94B24"/>
    <w:rsid w:val="00C9631D"/>
    <w:rsid w:val="00CA1544"/>
    <w:rsid w:val="00CA4CCD"/>
    <w:rsid w:val="00CB0A4E"/>
    <w:rsid w:val="00CB0C3F"/>
    <w:rsid w:val="00CB44F5"/>
    <w:rsid w:val="00CC0975"/>
    <w:rsid w:val="00CC4708"/>
    <w:rsid w:val="00CC734A"/>
    <w:rsid w:val="00CC776A"/>
    <w:rsid w:val="00CD0A03"/>
    <w:rsid w:val="00CD42E9"/>
    <w:rsid w:val="00CD6F31"/>
    <w:rsid w:val="00CE117B"/>
    <w:rsid w:val="00CE2A39"/>
    <w:rsid w:val="00CE3533"/>
    <w:rsid w:val="00CE6AD3"/>
    <w:rsid w:val="00CE7141"/>
    <w:rsid w:val="00CE7991"/>
    <w:rsid w:val="00CF24D5"/>
    <w:rsid w:val="00CF5788"/>
    <w:rsid w:val="00CF78BA"/>
    <w:rsid w:val="00D0099E"/>
    <w:rsid w:val="00D03C16"/>
    <w:rsid w:val="00D05502"/>
    <w:rsid w:val="00D059FD"/>
    <w:rsid w:val="00D076F1"/>
    <w:rsid w:val="00D114B8"/>
    <w:rsid w:val="00D161CD"/>
    <w:rsid w:val="00D16E34"/>
    <w:rsid w:val="00D2491F"/>
    <w:rsid w:val="00D250D6"/>
    <w:rsid w:val="00D271DA"/>
    <w:rsid w:val="00D2750E"/>
    <w:rsid w:val="00D27F3B"/>
    <w:rsid w:val="00D30C4E"/>
    <w:rsid w:val="00D36500"/>
    <w:rsid w:val="00D43FF5"/>
    <w:rsid w:val="00D44620"/>
    <w:rsid w:val="00D44D1D"/>
    <w:rsid w:val="00D47B74"/>
    <w:rsid w:val="00D50DE3"/>
    <w:rsid w:val="00D51681"/>
    <w:rsid w:val="00D525DE"/>
    <w:rsid w:val="00D532F5"/>
    <w:rsid w:val="00D545D3"/>
    <w:rsid w:val="00D63AC2"/>
    <w:rsid w:val="00D64C67"/>
    <w:rsid w:val="00D66CD2"/>
    <w:rsid w:val="00D703F0"/>
    <w:rsid w:val="00D72A0B"/>
    <w:rsid w:val="00D73E3E"/>
    <w:rsid w:val="00D74DA0"/>
    <w:rsid w:val="00D7619E"/>
    <w:rsid w:val="00D807B3"/>
    <w:rsid w:val="00D83CF2"/>
    <w:rsid w:val="00D87317"/>
    <w:rsid w:val="00D87E47"/>
    <w:rsid w:val="00D90408"/>
    <w:rsid w:val="00D94087"/>
    <w:rsid w:val="00D946C8"/>
    <w:rsid w:val="00D967D7"/>
    <w:rsid w:val="00D97C6C"/>
    <w:rsid w:val="00D97D45"/>
    <w:rsid w:val="00DA1DA1"/>
    <w:rsid w:val="00DA2E80"/>
    <w:rsid w:val="00DA54B0"/>
    <w:rsid w:val="00DA5B47"/>
    <w:rsid w:val="00DB21C7"/>
    <w:rsid w:val="00DB40E5"/>
    <w:rsid w:val="00DB606B"/>
    <w:rsid w:val="00DB7179"/>
    <w:rsid w:val="00DC0FB3"/>
    <w:rsid w:val="00DC64A7"/>
    <w:rsid w:val="00DC760E"/>
    <w:rsid w:val="00DD3281"/>
    <w:rsid w:val="00DD5A2A"/>
    <w:rsid w:val="00DE1282"/>
    <w:rsid w:val="00DE690B"/>
    <w:rsid w:val="00DF6078"/>
    <w:rsid w:val="00E01044"/>
    <w:rsid w:val="00E02586"/>
    <w:rsid w:val="00E04498"/>
    <w:rsid w:val="00E048B1"/>
    <w:rsid w:val="00E04FA7"/>
    <w:rsid w:val="00E0654E"/>
    <w:rsid w:val="00E17A46"/>
    <w:rsid w:val="00E203F6"/>
    <w:rsid w:val="00E20743"/>
    <w:rsid w:val="00E20CF3"/>
    <w:rsid w:val="00E216A5"/>
    <w:rsid w:val="00E21A39"/>
    <w:rsid w:val="00E24696"/>
    <w:rsid w:val="00E26F85"/>
    <w:rsid w:val="00E36B67"/>
    <w:rsid w:val="00E42C67"/>
    <w:rsid w:val="00E44BC3"/>
    <w:rsid w:val="00E44F5E"/>
    <w:rsid w:val="00E50925"/>
    <w:rsid w:val="00E518BE"/>
    <w:rsid w:val="00E5491C"/>
    <w:rsid w:val="00E5742D"/>
    <w:rsid w:val="00E60FEF"/>
    <w:rsid w:val="00E6607F"/>
    <w:rsid w:val="00E744E5"/>
    <w:rsid w:val="00E816DA"/>
    <w:rsid w:val="00E820B6"/>
    <w:rsid w:val="00E83129"/>
    <w:rsid w:val="00E94D98"/>
    <w:rsid w:val="00E95511"/>
    <w:rsid w:val="00E96C59"/>
    <w:rsid w:val="00E97643"/>
    <w:rsid w:val="00EA2E3F"/>
    <w:rsid w:val="00EA3F5A"/>
    <w:rsid w:val="00EB0191"/>
    <w:rsid w:val="00EB594C"/>
    <w:rsid w:val="00EB6F4B"/>
    <w:rsid w:val="00EC3510"/>
    <w:rsid w:val="00EC5560"/>
    <w:rsid w:val="00EC6652"/>
    <w:rsid w:val="00ED0A09"/>
    <w:rsid w:val="00ED105E"/>
    <w:rsid w:val="00ED62AC"/>
    <w:rsid w:val="00ED74B6"/>
    <w:rsid w:val="00ED7550"/>
    <w:rsid w:val="00ED7F6F"/>
    <w:rsid w:val="00EF0386"/>
    <w:rsid w:val="00EF0EE9"/>
    <w:rsid w:val="00EF3A9F"/>
    <w:rsid w:val="00EF4EE2"/>
    <w:rsid w:val="00F00557"/>
    <w:rsid w:val="00F01649"/>
    <w:rsid w:val="00F017A8"/>
    <w:rsid w:val="00F01B78"/>
    <w:rsid w:val="00F02E9A"/>
    <w:rsid w:val="00F042C6"/>
    <w:rsid w:val="00F046D9"/>
    <w:rsid w:val="00F11C1D"/>
    <w:rsid w:val="00F1386D"/>
    <w:rsid w:val="00F14E61"/>
    <w:rsid w:val="00F176E2"/>
    <w:rsid w:val="00F21FD1"/>
    <w:rsid w:val="00F255A0"/>
    <w:rsid w:val="00F25715"/>
    <w:rsid w:val="00F27567"/>
    <w:rsid w:val="00F33E1C"/>
    <w:rsid w:val="00F35A6D"/>
    <w:rsid w:val="00F36A33"/>
    <w:rsid w:val="00F36F98"/>
    <w:rsid w:val="00F42C1F"/>
    <w:rsid w:val="00F433C4"/>
    <w:rsid w:val="00F43F54"/>
    <w:rsid w:val="00F467B0"/>
    <w:rsid w:val="00F559AC"/>
    <w:rsid w:val="00F55A91"/>
    <w:rsid w:val="00F55E5D"/>
    <w:rsid w:val="00F56D1C"/>
    <w:rsid w:val="00F60F7E"/>
    <w:rsid w:val="00F6185B"/>
    <w:rsid w:val="00F64E4A"/>
    <w:rsid w:val="00F7698A"/>
    <w:rsid w:val="00F840A7"/>
    <w:rsid w:val="00F8438D"/>
    <w:rsid w:val="00F85B1D"/>
    <w:rsid w:val="00F936EE"/>
    <w:rsid w:val="00FA057C"/>
    <w:rsid w:val="00FA2F60"/>
    <w:rsid w:val="00FA3C6E"/>
    <w:rsid w:val="00FA497E"/>
    <w:rsid w:val="00FB4332"/>
    <w:rsid w:val="00FB6396"/>
    <w:rsid w:val="00FB7937"/>
    <w:rsid w:val="00FC2976"/>
    <w:rsid w:val="00FF04D5"/>
    <w:rsid w:val="00FF08E6"/>
    <w:rsid w:val="00FF14C8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B2629E-295D-420E-AAA2-835B9352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D4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35D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5D4C"/>
    <w:rPr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33544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633544"/>
    <w:rPr>
      <w:i/>
      <w:iCs/>
    </w:rPr>
  </w:style>
  <w:style w:type="paragraph" w:styleId="a5">
    <w:name w:val="header"/>
    <w:basedOn w:val="a"/>
    <w:link w:val="a6"/>
    <w:uiPriority w:val="99"/>
    <w:unhideWhenUsed/>
    <w:rsid w:val="00633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3544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33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35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1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3F7123-FB4D-405E-AB99-689B8C975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Zaikova</dc:creator>
  <cp:keywords/>
  <dc:description/>
  <cp:lastModifiedBy>Анатолий Михайлович Гайкович</cp:lastModifiedBy>
  <cp:revision>3</cp:revision>
  <dcterms:created xsi:type="dcterms:W3CDTF">2020-06-09T07:32:00Z</dcterms:created>
  <dcterms:modified xsi:type="dcterms:W3CDTF">2020-06-09T07:35:00Z</dcterms:modified>
</cp:coreProperties>
</file>